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87" w:rsidRPr="000A5490" w:rsidRDefault="00662887" w:rsidP="00C711DA">
      <w:pPr>
        <w:rPr>
          <w:rFonts w:ascii="Frutiger 45 Light" w:hAnsi="Frutiger 45 Light"/>
          <w:sz w:val="20"/>
          <w:szCs w:val="20"/>
        </w:rPr>
      </w:pPr>
      <w:r w:rsidRPr="000A5490">
        <w:rPr>
          <w:rFonts w:ascii="Frutiger 45 Light" w:hAnsi="宋体" w:hint="eastAsia"/>
          <w:sz w:val="20"/>
          <w:szCs w:val="20"/>
        </w:rPr>
        <w:t>常见的涉及运算的短语或句子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  <w:t>1. Add (A) to (B) and we have… </w:t>
      </w:r>
    </w:p>
    <w:p w:rsidR="00662887" w:rsidRPr="000A5490" w:rsidRDefault="00662887" w:rsidP="00C711DA">
      <w:pPr>
        <w:rPr>
          <w:rFonts w:ascii="Frutiger 45 Light" w:hAnsi="Frutiger 45 Light"/>
          <w:sz w:val="20"/>
          <w:szCs w:val="20"/>
        </w:rPr>
      </w:pPr>
      <w:r w:rsidRPr="000A5490">
        <w:rPr>
          <w:rFonts w:ascii="Frutiger 45 Light" w:hAnsi="Frutiger 45 Light"/>
          <w:sz w:val="20"/>
          <w:szCs w:val="20"/>
        </w:rPr>
        <w:t>B</w:t>
      </w:r>
      <w:r w:rsidRPr="000A5490">
        <w:rPr>
          <w:rFonts w:ascii="Frutiger 45 Light" w:hAnsi="宋体" w:hint="eastAsia"/>
          <w:sz w:val="20"/>
          <w:szCs w:val="20"/>
        </w:rPr>
        <w:t>加上</w:t>
      </w:r>
      <w:r w:rsidRPr="000A5490">
        <w:rPr>
          <w:rFonts w:ascii="Frutiger 45 Light" w:hAnsi="Frutiger 45 Light"/>
          <w:sz w:val="20"/>
          <w:szCs w:val="20"/>
        </w:rPr>
        <w:t>A</w:t>
      </w:r>
      <w:r w:rsidRPr="000A5490">
        <w:rPr>
          <w:rFonts w:ascii="Frutiger 45 Light" w:hAnsi="宋体" w:hint="eastAsia"/>
          <w:sz w:val="20"/>
          <w:szCs w:val="20"/>
        </w:rPr>
        <w:t>得到</w:t>
      </w:r>
      <w:r w:rsidRPr="000A5490">
        <w:rPr>
          <w:rFonts w:ascii="Frutiger 45 Light" w:hAnsi="Frutiger 45 Light"/>
          <w:sz w:val="20"/>
          <w:szCs w:val="20"/>
        </w:rPr>
        <w:br/>
        <w:t>(</w:t>
      </w:r>
      <w:r w:rsidRPr="000A5490">
        <w:rPr>
          <w:rFonts w:ascii="Frutiger 45 Light" w:hAnsi="宋体" w:hint="eastAsia"/>
          <w:sz w:val="20"/>
          <w:szCs w:val="20"/>
        </w:rPr>
        <w:t>其中</w:t>
      </w:r>
      <w:r w:rsidRPr="000A5490">
        <w:rPr>
          <w:rFonts w:ascii="Frutiger 45 Light" w:hAnsi="Frutiger 45 Light"/>
          <w:sz w:val="20"/>
          <w:szCs w:val="20"/>
        </w:rPr>
        <w:t xml:space="preserve">(A) </w:t>
      </w:r>
      <w:r w:rsidRPr="000A5490">
        <w:rPr>
          <w:rFonts w:ascii="Frutiger 45 Light" w:hAnsi="宋体" w:hint="eastAsia"/>
          <w:sz w:val="20"/>
          <w:szCs w:val="20"/>
        </w:rPr>
        <w:t>、</w:t>
      </w:r>
      <w:r w:rsidRPr="000A5490">
        <w:rPr>
          <w:rFonts w:ascii="Frutiger 45 Light" w:hAnsi="Frutiger 45 Light"/>
          <w:sz w:val="20"/>
          <w:szCs w:val="20"/>
        </w:rPr>
        <w:t>(B)</w:t>
      </w:r>
      <w:r w:rsidRPr="000A5490">
        <w:rPr>
          <w:rFonts w:ascii="Frutiger 45 Light" w:hAnsi="宋体" w:hint="eastAsia"/>
          <w:sz w:val="20"/>
          <w:szCs w:val="20"/>
        </w:rPr>
        <w:t>为某些表达式，如不等式、等式、方程等，下同</w:t>
      </w:r>
      <w:r w:rsidRPr="000A5490">
        <w:rPr>
          <w:rFonts w:ascii="Frutiger 45 Light" w:hAnsi="Frutiger 45 Light"/>
          <w:sz w:val="20"/>
          <w:szCs w:val="20"/>
        </w:rPr>
        <w:t>) </w:t>
      </w:r>
      <w:r w:rsidRPr="000A5490">
        <w:rPr>
          <w:rFonts w:ascii="Frutiger 45 Light" w:hAnsi="Frutiger 45 Light"/>
          <w:sz w:val="20"/>
          <w:szCs w:val="20"/>
        </w:rPr>
        <w:br/>
        <w:t>2</w:t>
      </w:r>
      <w:r w:rsidRPr="000A5490">
        <w:rPr>
          <w:rFonts w:ascii="Frutiger 45 Light" w:hAnsi="宋体" w:hint="eastAsia"/>
          <w:sz w:val="20"/>
          <w:szCs w:val="20"/>
        </w:rPr>
        <w:t>．</w:t>
      </w:r>
      <w:r w:rsidRPr="000A5490">
        <w:rPr>
          <w:rFonts w:ascii="Frutiger 45 Light" w:hAnsi="Frutiger 45 Light"/>
          <w:sz w:val="20"/>
          <w:szCs w:val="20"/>
        </w:rPr>
        <w:t>Subtract (B) from (A) and we have … </w:t>
      </w:r>
    </w:p>
    <w:p w:rsidR="00662887" w:rsidRPr="000A5490" w:rsidRDefault="00662887" w:rsidP="00C711DA">
      <w:pPr>
        <w:rPr>
          <w:rFonts w:ascii="Frutiger 45 Light" w:hAnsi="Frutiger 45 Light"/>
          <w:sz w:val="20"/>
          <w:szCs w:val="20"/>
        </w:rPr>
      </w:pPr>
      <w:r w:rsidRPr="000A5490">
        <w:rPr>
          <w:rFonts w:ascii="Frutiger 45 Light" w:hAnsi="Frutiger 45 Light"/>
          <w:sz w:val="20"/>
          <w:szCs w:val="20"/>
        </w:rPr>
        <w:t>A</w:t>
      </w:r>
      <w:r w:rsidRPr="000A5490">
        <w:rPr>
          <w:rFonts w:ascii="Frutiger 45 Light" w:hAnsi="宋体" w:hint="eastAsia"/>
          <w:sz w:val="20"/>
          <w:szCs w:val="20"/>
        </w:rPr>
        <w:t>减去</w:t>
      </w:r>
      <w:r w:rsidRPr="000A5490">
        <w:rPr>
          <w:rFonts w:ascii="Frutiger 45 Light" w:hAnsi="Frutiger 45 Light"/>
          <w:sz w:val="20"/>
          <w:szCs w:val="20"/>
        </w:rPr>
        <w:t>B</w:t>
      </w:r>
      <w:r w:rsidRPr="000A5490">
        <w:rPr>
          <w:rFonts w:ascii="Frutiger 45 Light" w:hAnsi="宋体" w:hint="eastAsia"/>
          <w:sz w:val="20"/>
          <w:szCs w:val="20"/>
        </w:rPr>
        <w:t>得到</w:t>
      </w:r>
      <w:r w:rsidRPr="000A5490">
        <w:rPr>
          <w:rFonts w:ascii="Frutiger 45 Light" w:hAnsi="Frutiger 45 Light"/>
          <w:sz w:val="20"/>
          <w:szCs w:val="20"/>
        </w:rPr>
        <w:br/>
        <w:t>3. Multiplying each term of the equation by …, we obtain… </w:t>
      </w:r>
    </w:p>
    <w:p w:rsidR="00662887" w:rsidRPr="000A5490" w:rsidRDefault="00662887" w:rsidP="00C711DA">
      <w:pPr>
        <w:rPr>
          <w:rFonts w:ascii="Frutiger 45 Light" w:hAnsi="Frutiger 45 Light"/>
          <w:sz w:val="20"/>
          <w:szCs w:val="20"/>
        </w:rPr>
      </w:pPr>
      <w:r w:rsidRPr="000A5490">
        <w:rPr>
          <w:rFonts w:ascii="Frutiger 45 Light" w:hAnsi="宋体" w:hint="eastAsia"/>
          <w:sz w:val="20"/>
          <w:szCs w:val="20"/>
        </w:rPr>
        <w:t>两边同时乘以</w:t>
      </w:r>
      <w:r w:rsidRPr="000A5490">
        <w:rPr>
          <w:rFonts w:ascii="Frutiger 45 Light" w:hAnsi="Frutiger 45 Light"/>
          <w:sz w:val="20"/>
          <w:szCs w:val="20"/>
        </w:rPr>
        <w:t>…</w:t>
      </w:r>
      <w:r w:rsidRPr="000A5490">
        <w:rPr>
          <w:rFonts w:ascii="Frutiger 45 Light" w:hAnsi="宋体" w:hint="eastAsia"/>
          <w:sz w:val="20"/>
          <w:szCs w:val="20"/>
        </w:rPr>
        <w:t>，得到</w:t>
      </w:r>
      <w:r w:rsidRPr="000A5490">
        <w:rPr>
          <w:rFonts w:ascii="Frutiger 45 Light" w:hAnsi="Frutiger 45 Light"/>
          <w:sz w:val="20"/>
          <w:szCs w:val="20"/>
        </w:rPr>
        <w:br/>
        <w:t>4. Dividing the equation through by ..., we have ... </w:t>
      </w:r>
    </w:p>
    <w:p w:rsidR="00662887" w:rsidRPr="000A5490" w:rsidRDefault="00662887" w:rsidP="00C711DA">
      <w:pPr>
        <w:rPr>
          <w:rFonts w:ascii="Frutiger 45 Light" w:hAnsi="Frutiger 45 Light"/>
          <w:sz w:val="20"/>
          <w:szCs w:val="20"/>
        </w:rPr>
      </w:pPr>
      <w:r w:rsidRPr="000A5490">
        <w:rPr>
          <w:rFonts w:ascii="Frutiger 45 Light" w:hAnsi="宋体" w:hint="eastAsia"/>
          <w:sz w:val="20"/>
          <w:szCs w:val="20"/>
        </w:rPr>
        <w:t>两边同时除以</w:t>
      </w:r>
      <w:r w:rsidRPr="000A5490">
        <w:rPr>
          <w:rFonts w:ascii="Frutiger 45 Light" w:hAnsi="Frutiger 45 Light"/>
          <w:sz w:val="20"/>
          <w:szCs w:val="20"/>
        </w:rPr>
        <w:t>…</w:t>
      </w:r>
      <w:r w:rsidRPr="000A5490">
        <w:rPr>
          <w:rFonts w:ascii="Frutiger 45 Light" w:hAnsi="宋体" w:hint="eastAsia"/>
          <w:sz w:val="20"/>
          <w:szCs w:val="20"/>
        </w:rPr>
        <w:t>，得到</w:t>
      </w:r>
      <w:r w:rsidRPr="000A5490">
        <w:rPr>
          <w:rFonts w:ascii="Frutiger 45 Light" w:hAnsi="Frutiger 45 Light"/>
          <w:sz w:val="20"/>
          <w:szCs w:val="20"/>
        </w:rPr>
        <w:br/>
        <w:t>5. (A) and (B) together give … </w:t>
      </w:r>
      <w:r w:rsidRPr="000A5490">
        <w:rPr>
          <w:rFonts w:ascii="Frutiger 45 Light" w:hAnsi="Frutiger 45 Light"/>
          <w:sz w:val="20"/>
          <w:szCs w:val="20"/>
        </w:rPr>
        <w:br/>
        <w:t>6. Comparing (A) with (B), it is easy to see that … </w:t>
      </w:r>
    </w:p>
    <w:p w:rsidR="00662887" w:rsidRPr="000A5490" w:rsidRDefault="00662887" w:rsidP="00C711DA">
      <w:pPr>
        <w:rPr>
          <w:rFonts w:ascii="Frutiger 45 Light" w:hAnsi="Frutiger 45 Light"/>
          <w:sz w:val="20"/>
          <w:szCs w:val="20"/>
        </w:rPr>
      </w:pPr>
      <w:r w:rsidRPr="000A5490">
        <w:rPr>
          <w:rFonts w:ascii="Frutiger 45 Light" w:hAnsi="宋体" w:hint="eastAsia"/>
          <w:sz w:val="20"/>
          <w:szCs w:val="20"/>
        </w:rPr>
        <w:t>比较</w:t>
      </w:r>
      <w:r w:rsidRPr="000A5490">
        <w:rPr>
          <w:rFonts w:ascii="Frutiger 45 Light" w:hAnsi="Frutiger 45 Light"/>
          <w:sz w:val="20"/>
          <w:szCs w:val="20"/>
        </w:rPr>
        <w:t>A</w:t>
      </w:r>
      <w:r w:rsidRPr="000A5490">
        <w:rPr>
          <w:rFonts w:ascii="Frutiger 45 Light" w:hAnsi="宋体" w:hint="eastAsia"/>
          <w:sz w:val="20"/>
          <w:szCs w:val="20"/>
        </w:rPr>
        <w:t>和</w:t>
      </w:r>
      <w:r w:rsidRPr="000A5490">
        <w:rPr>
          <w:rFonts w:ascii="Frutiger 45 Light" w:hAnsi="Frutiger 45 Light"/>
          <w:sz w:val="20"/>
          <w:szCs w:val="20"/>
        </w:rPr>
        <w:t>B</w:t>
      </w:r>
      <w:r w:rsidRPr="000A5490">
        <w:rPr>
          <w:rFonts w:ascii="Frutiger 45 Light" w:hAnsi="宋体" w:hint="eastAsia"/>
          <w:sz w:val="20"/>
          <w:szCs w:val="20"/>
        </w:rPr>
        <w:t>，容易看出</w:t>
      </w:r>
      <w:r w:rsidRPr="000A5490">
        <w:rPr>
          <w:rFonts w:ascii="Frutiger 45 Light" w:hAnsi="Frutiger 45 Light"/>
          <w:sz w:val="20"/>
          <w:szCs w:val="20"/>
        </w:rPr>
        <w:br/>
        <w:t>7. Substituting (A) into (B), we obtain … </w:t>
      </w:r>
    </w:p>
    <w:p w:rsidR="00662887" w:rsidRPr="000A5490" w:rsidRDefault="00662887" w:rsidP="00C711DA">
      <w:pPr>
        <w:rPr>
          <w:rFonts w:ascii="Frutiger 45 Light" w:hAnsi="Frutiger 45 Light"/>
          <w:sz w:val="20"/>
          <w:szCs w:val="20"/>
        </w:rPr>
      </w:pPr>
      <w:r w:rsidRPr="000A5490">
        <w:rPr>
          <w:rFonts w:ascii="Frutiger 45 Light" w:hAnsi="宋体" w:hint="eastAsia"/>
          <w:sz w:val="20"/>
          <w:szCs w:val="20"/>
        </w:rPr>
        <w:t>将</w:t>
      </w:r>
      <w:r w:rsidRPr="000A5490">
        <w:rPr>
          <w:rFonts w:ascii="Frutiger 45 Light" w:hAnsi="Frutiger 45 Light"/>
          <w:sz w:val="20"/>
          <w:szCs w:val="20"/>
        </w:rPr>
        <w:t>A</w:t>
      </w:r>
      <w:r w:rsidRPr="000A5490">
        <w:rPr>
          <w:rFonts w:ascii="Frutiger 45 Light" w:hAnsi="宋体" w:hint="eastAsia"/>
          <w:sz w:val="20"/>
          <w:szCs w:val="20"/>
        </w:rPr>
        <w:t>代入</w:t>
      </w:r>
      <w:r w:rsidRPr="000A5490">
        <w:rPr>
          <w:rFonts w:ascii="Frutiger 45 Light" w:hAnsi="Frutiger 45 Light"/>
          <w:sz w:val="20"/>
          <w:szCs w:val="20"/>
        </w:rPr>
        <w:t>B</w:t>
      </w:r>
      <w:r w:rsidRPr="000A5490">
        <w:rPr>
          <w:rFonts w:ascii="Frutiger 45 Light" w:hAnsi="Frutiger 45 Light"/>
          <w:sz w:val="20"/>
          <w:szCs w:val="20"/>
        </w:rPr>
        <w:br/>
        <w:t>8. By introducing a new variable …, we can then rewrite (A) as follows </w:t>
      </w:r>
      <w:r w:rsidRPr="000A5490">
        <w:rPr>
          <w:rFonts w:ascii="Frutiger 45 Light" w:hAnsi="Frutiger 45 Light"/>
          <w:sz w:val="20"/>
          <w:szCs w:val="20"/>
        </w:rPr>
        <w:br/>
        <w:t>By introducing a new variable …, we can then rewrite (A) in the following form </w:t>
      </w:r>
    </w:p>
    <w:p w:rsidR="00662887" w:rsidRPr="000A5490" w:rsidRDefault="00662887" w:rsidP="00C711DA">
      <w:pPr>
        <w:rPr>
          <w:rFonts w:ascii="Frutiger 45 Light" w:hAnsi="Frutiger 45 Light"/>
          <w:sz w:val="20"/>
          <w:szCs w:val="20"/>
        </w:rPr>
      </w:pPr>
      <w:r w:rsidRPr="000A5490">
        <w:rPr>
          <w:rFonts w:ascii="Frutiger 45 Light" w:hAnsi="宋体" w:hint="eastAsia"/>
          <w:sz w:val="20"/>
          <w:szCs w:val="20"/>
        </w:rPr>
        <w:t>引入新的变量，</w:t>
      </w:r>
      <w:r w:rsidRPr="000A5490">
        <w:rPr>
          <w:rFonts w:ascii="Frutiger 45 Light" w:hAnsi="Frutiger 45 Light"/>
          <w:sz w:val="20"/>
          <w:szCs w:val="20"/>
        </w:rPr>
        <w:t>A</w:t>
      </w:r>
      <w:r w:rsidRPr="000A5490">
        <w:rPr>
          <w:rFonts w:ascii="Frutiger 45 Light" w:hAnsi="宋体" w:hint="eastAsia"/>
          <w:sz w:val="20"/>
          <w:szCs w:val="20"/>
        </w:rPr>
        <w:t>可以写成</w:t>
      </w:r>
      <w:r w:rsidRPr="000A5490">
        <w:rPr>
          <w:rFonts w:ascii="Frutiger 45 Light" w:hAnsi="Frutiger 45 Light"/>
          <w:sz w:val="20"/>
          <w:szCs w:val="20"/>
        </w:rPr>
        <w:br/>
        <w:t>9. By a simple calculation, we obtain from (A) … </w:t>
      </w:r>
      <w:r w:rsidRPr="000A5490">
        <w:rPr>
          <w:rFonts w:ascii="Frutiger 45 Light" w:hAnsi="Frutiger 45 Light"/>
          <w:sz w:val="20"/>
          <w:szCs w:val="20"/>
        </w:rPr>
        <w:br/>
      </w:r>
      <w:r w:rsidRPr="000A5490">
        <w:rPr>
          <w:rFonts w:ascii="Frutiger 45 Light" w:hAnsi="Frutiger 45 Light"/>
          <w:sz w:val="20"/>
          <w:szCs w:val="20"/>
        </w:rPr>
        <w:br/>
      </w:r>
      <w:r w:rsidRPr="000A5490">
        <w:rPr>
          <w:rFonts w:ascii="Frutiger 45 Light" w:hAnsi="宋体" w:hint="eastAsia"/>
          <w:sz w:val="20"/>
          <w:szCs w:val="20"/>
        </w:rPr>
        <w:t>定理证明过程中常见的短语和句子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  <w:t>1.</w:t>
      </w:r>
      <w:r w:rsidRPr="000A5490">
        <w:rPr>
          <w:rFonts w:ascii="Frutiger 45 Light" w:hAnsi="宋体" w:hint="eastAsia"/>
          <w:sz w:val="20"/>
          <w:szCs w:val="20"/>
        </w:rPr>
        <w:t>下面的句型可用来表达</w:t>
      </w:r>
      <w:r w:rsidRPr="000A5490">
        <w:rPr>
          <w:rFonts w:ascii="Frutiger 45 Light" w:hAnsi="Frutiger 45 Light"/>
          <w:sz w:val="20"/>
          <w:szCs w:val="20"/>
        </w:rPr>
        <w:t>“</w:t>
      </w:r>
      <w:r w:rsidRPr="000A5490">
        <w:rPr>
          <w:rFonts w:ascii="Frutiger 45 Light" w:hAnsi="宋体" w:hint="eastAsia"/>
          <w:sz w:val="20"/>
          <w:szCs w:val="20"/>
        </w:rPr>
        <w:t>根据什么即可得到什么</w:t>
      </w:r>
      <w:r w:rsidRPr="000A5490">
        <w:rPr>
          <w:rFonts w:ascii="Frutiger 45 Light" w:hAnsi="Frutiger 45 Light"/>
          <w:sz w:val="20"/>
          <w:szCs w:val="20"/>
        </w:rPr>
        <w:t>”</w:t>
      </w:r>
      <w:r w:rsidRPr="000A5490">
        <w:rPr>
          <w:rFonts w:ascii="Frutiger 45 Light" w:hAnsi="宋体" w:hint="eastAsia"/>
          <w:sz w:val="20"/>
          <w:szCs w:val="20"/>
        </w:rPr>
        <w:t>的意思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  <w:t>According to definition , it follows … </w:t>
      </w:r>
      <w:r w:rsidRPr="000A5490">
        <w:rPr>
          <w:rFonts w:ascii="Frutiger 45 Light" w:hAnsi="Frutiger 45 Light"/>
          <w:sz w:val="20"/>
          <w:szCs w:val="20"/>
        </w:rPr>
        <w:br/>
        <w:t>According to hypothesis</w:t>
      </w:r>
      <w:r w:rsidRPr="000A5490">
        <w:rPr>
          <w:rFonts w:ascii="Frutiger 45 Light" w:hAnsi="宋体" w:hint="eastAsia"/>
          <w:sz w:val="20"/>
          <w:szCs w:val="20"/>
        </w:rPr>
        <w:t>（假设）</w:t>
      </w:r>
      <w:r w:rsidRPr="000A5490">
        <w:rPr>
          <w:rFonts w:ascii="Frutiger 45 Light" w:hAnsi="Frutiger 45 Light"/>
          <w:sz w:val="20"/>
          <w:szCs w:val="20"/>
        </w:rPr>
        <w:t xml:space="preserve"> , it follows … </w:t>
      </w:r>
      <w:r w:rsidRPr="000A5490">
        <w:rPr>
          <w:rFonts w:ascii="Frutiger 45 Light" w:hAnsi="Frutiger 45 Light"/>
          <w:sz w:val="20"/>
          <w:szCs w:val="20"/>
        </w:rPr>
        <w:br/>
        <w:t>According to assumptions</w:t>
      </w:r>
      <w:r w:rsidRPr="000A5490">
        <w:rPr>
          <w:rFonts w:ascii="Frutiger 45 Light" w:hAnsi="宋体" w:hint="eastAsia"/>
          <w:sz w:val="20"/>
          <w:szCs w:val="20"/>
        </w:rPr>
        <w:t>（假设）</w:t>
      </w:r>
      <w:r w:rsidRPr="000A5490">
        <w:rPr>
          <w:rFonts w:ascii="Frutiger 45 Light" w:hAnsi="Frutiger 45 Light"/>
          <w:sz w:val="20"/>
          <w:szCs w:val="20"/>
        </w:rPr>
        <w:t>, it follows … </w:t>
      </w:r>
      <w:r w:rsidRPr="000A5490">
        <w:rPr>
          <w:rFonts w:ascii="Frutiger 45 Light" w:hAnsi="Frutiger 45 Light"/>
          <w:sz w:val="20"/>
          <w:szCs w:val="20"/>
        </w:rPr>
        <w:br/>
        <w:t>According to theorem(N), it follows … </w:t>
      </w:r>
      <w:r w:rsidRPr="000A5490">
        <w:rPr>
          <w:rFonts w:ascii="Frutiger 45 Light" w:hAnsi="Frutiger 45 Light"/>
          <w:sz w:val="20"/>
          <w:szCs w:val="20"/>
        </w:rPr>
        <w:br/>
        <w:t>According to lemma</w:t>
      </w:r>
      <w:r w:rsidRPr="000A5490">
        <w:rPr>
          <w:rFonts w:ascii="Frutiger 45 Light" w:hAnsi="宋体" w:hint="eastAsia"/>
          <w:sz w:val="20"/>
          <w:szCs w:val="20"/>
        </w:rPr>
        <w:t>（引理）</w:t>
      </w:r>
      <w:r w:rsidRPr="000A5490">
        <w:rPr>
          <w:rFonts w:ascii="Frutiger 45 Light" w:hAnsi="Frutiger 45 Light"/>
          <w:sz w:val="20"/>
          <w:szCs w:val="20"/>
        </w:rPr>
        <w:t>(A) , it follows … </w:t>
      </w:r>
      <w:r w:rsidRPr="000A5490">
        <w:rPr>
          <w:rFonts w:ascii="Frutiger 45 Light" w:hAnsi="Frutiger 45 Light"/>
          <w:sz w:val="20"/>
          <w:szCs w:val="20"/>
        </w:rPr>
        <w:br/>
        <w:t>According to corollary</w:t>
      </w:r>
      <w:r w:rsidRPr="000A5490">
        <w:rPr>
          <w:rFonts w:ascii="Frutiger 45 Light" w:hAnsi="宋体" w:hint="eastAsia"/>
          <w:sz w:val="20"/>
          <w:szCs w:val="20"/>
        </w:rPr>
        <w:t>（推论）</w:t>
      </w:r>
      <w:r w:rsidRPr="000A5490">
        <w:rPr>
          <w:rFonts w:ascii="Frutiger 45 Light" w:hAnsi="Frutiger 45 Light"/>
          <w:sz w:val="20"/>
          <w:szCs w:val="20"/>
        </w:rPr>
        <w:t>(B) , it follows … </w:t>
      </w:r>
      <w:r w:rsidRPr="000A5490">
        <w:rPr>
          <w:rFonts w:ascii="Frutiger 45 Light" w:hAnsi="Frutiger 45 Light"/>
          <w:sz w:val="20"/>
          <w:szCs w:val="20"/>
        </w:rPr>
        <w:br/>
        <w:t>According to the fact that … , it follows … </w:t>
      </w:r>
      <w:r w:rsidRPr="000A5490">
        <w:rPr>
          <w:rFonts w:ascii="Frutiger 45 Light" w:hAnsi="Frutiger 45 Light"/>
          <w:sz w:val="20"/>
          <w:szCs w:val="20"/>
        </w:rPr>
        <w:br/>
        <w:t>(</w:t>
      </w:r>
      <w:r w:rsidRPr="000A5490">
        <w:rPr>
          <w:rFonts w:ascii="Frutiger 45 Light" w:hAnsi="宋体" w:hint="eastAsia"/>
          <w:sz w:val="20"/>
          <w:szCs w:val="20"/>
        </w:rPr>
        <w:t>可以把上面的</w:t>
      </w:r>
      <w:r w:rsidRPr="000A5490">
        <w:rPr>
          <w:rFonts w:ascii="Frutiger 45 Light" w:hAnsi="Frutiger 45 Light"/>
          <w:sz w:val="20"/>
          <w:szCs w:val="20"/>
        </w:rPr>
        <w:t>“according to ”</w:t>
      </w:r>
      <w:r w:rsidRPr="000A5490">
        <w:rPr>
          <w:rFonts w:ascii="Frutiger 45 Light" w:hAnsi="宋体" w:hint="eastAsia"/>
          <w:sz w:val="20"/>
          <w:szCs w:val="20"/>
        </w:rPr>
        <w:t>换成</w:t>
      </w:r>
      <w:r w:rsidRPr="000A5490">
        <w:rPr>
          <w:rFonts w:ascii="Frutiger 45 Light" w:hAnsi="Frutiger 45 Light"/>
          <w:sz w:val="20"/>
          <w:szCs w:val="20"/>
        </w:rPr>
        <w:t>“ by” ) </w:t>
      </w:r>
      <w:r w:rsidRPr="000A5490">
        <w:rPr>
          <w:rFonts w:ascii="Frutiger 45 Light" w:hAnsi="Frutiger 45 Light"/>
          <w:sz w:val="20"/>
          <w:szCs w:val="20"/>
        </w:rPr>
        <w:br/>
        <w:t>Since …, it follows … </w:t>
      </w:r>
      <w:r w:rsidRPr="000A5490">
        <w:rPr>
          <w:rFonts w:ascii="Frutiger 45 Light" w:hAnsi="Frutiger 45 Light"/>
          <w:sz w:val="20"/>
          <w:szCs w:val="20"/>
        </w:rPr>
        <w:br/>
        <w:t xml:space="preserve">2. </w:t>
      </w:r>
      <w:r w:rsidRPr="000A5490">
        <w:rPr>
          <w:rFonts w:ascii="Frutiger 45 Light" w:hAnsi="宋体" w:hint="eastAsia"/>
          <w:sz w:val="20"/>
          <w:szCs w:val="20"/>
        </w:rPr>
        <w:t>如果一个论断可以通过一些简单运算或简单推理而获得，因而只需直接写出论断来，这时可用下面句型：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  <w:t>(1) It is easy to see that … </w:t>
      </w:r>
      <w:r w:rsidRPr="000A5490">
        <w:rPr>
          <w:rFonts w:ascii="Frutiger 45 Light" w:hAnsi="Frutiger 45 Light"/>
          <w:sz w:val="20"/>
          <w:szCs w:val="20"/>
        </w:rPr>
        <w:br/>
        <w:t>It is easy to show that … </w:t>
      </w:r>
      <w:r w:rsidRPr="000A5490">
        <w:rPr>
          <w:rFonts w:ascii="Frutiger 45 Light" w:hAnsi="Frutiger 45 Light"/>
          <w:sz w:val="20"/>
          <w:szCs w:val="20"/>
        </w:rPr>
        <w:br/>
        <w:t>It is easy to prove that … </w:t>
      </w:r>
      <w:r w:rsidRPr="000A5490">
        <w:rPr>
          <w:rFonts w:ascii="Frutiger 45 Light" w:hAnsi="Frutiger 45 Light"/>
          <w:sz w:val="20"/>
          <w:szCs w:val="20"/>
        </w:rPr>
        <w:br/>
        <w:t>It is easy to verify that … </w:t>
      </w:r>
      <w:r w:rsidRPr="000A5490">
        <w:rPr>
          <w:rFonts w:ascii="Frutiger 45 Light" w:hAnsi="Frutiger 45 Light"/>
          <w:sz w:val="20"/>
          <w:szCs w:val="20"/>
        </w:rPr>
        <w:br/>
        <w:t>It is easy to check that … </w:t>
      </w:r>
      <w:r w:rsidRPr="000A5490">
        <w:rPr>
          <w:rFonts w:ascii="Frutiger 45 Light" w:hAnsi="Frutiger 45 Light"/>
          <w:sz w:val="20"/>
          <w:szCs w:val="20"/>
        </w:rPr>
        <w:br/>
        <w:t>(2) It can easily be seen that … </w:t>
      </w:r>
      <w:r w:rsidRPr="000A5490">
        <w:rPr>
          <w:rFonts w:ascii="Frutiger 45 Light" w:hAnsi="Frutiger 45 Light"/>
          <w:sz w:val="20"/>
          <w:szCs w:val="20"/>
        </w:rPr>
        <w:br/>
        <w:t>It can easily be shown that … </w:t>
      </w:r>
      <w:r w:rsidRPr="000A5490">
        <w:rPr>
          <w:rFonts w:ascii="Frutiger 45 Light" w:hAnsi="Frutiger 45 Light"/>
          <w:sz w:val="20"/>
          <w:szCs w:val="20"/>
        </w:rPr>
        <w:br/>
        <w:t>It can easily be proved that … </w:t>
      </w:r>
      <w:r w:rsidRPr="000A5490">
        <w:rPr>
          <w:rFonts w:ascii="Frutiger 45 Light" w:hAnsi="Frutiger 45 Light"/>
          <w:sz w:val="20"/>
          <w:szCs w:val="20"/>
        </w:rPr>
        <w:br/>
        <w:t>It can easily be verified that … </w:t>
      </w:r>
      <w:r w:rsidRPr="000A5490">
        <w:rPr>
          <w:rFonts w:ascii="Frutiger 45 Light" w:hAnsi="Frutiger 45 Light"/>
          <w:sz w:val="20"/>
          <w:szCs w:val="20"/>
        </w:rPr>
        <w:br/>
        <w:t>It can easily be checked that … </w:t>
      </w:r>
      <w:r w:rsidRPr="000A5490">
        <w:rPr>
          <w:rFonts w:ascii="Frutiger 45 Light" w:hAnsi="Frutiger 45 Light"/>
          <w:sz w:val="20"/>
          <w:szCs w:val="20"/>
        </w:rPr>
        <w:br/>
        <w:t>3.</w:t>
      </w:r>
      <w:r w:rsidRPr="000A5490">
        <w:rPr>
          <w:rFonts w:ascii="Frutiger 45 Light" w:hAnsi="宋体" w:hint="eastAsia"/>
          <w:sz w:val="20"/>
          <w:szCs w:val="20"/>
        </w:rPr>
        <w:t>如果所要提及的结论比较显浅，或是众所周知，无需作进一步的证明，这时可用下面句型：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  <w:t>(1) It is clear that … </w:t>
      </w:r>
      <w:r w:rsidRPr="000A5490">
        <w:rPr>
          <w:rFonts w:ascii="Frutiger 45 Light" w:hAnsi="Frutiger 45 Light"/>
          <w:sz w:val="20"/>
          <w:szCs w:val="20"/>
        </w:rPr>
        <w:br/>
        <w:t>It is obvious that … </w:t>
      </w:r>
      <w:r w:rsidRPr="000A5490">
        <w:rPr>
          <w:rFonts w:ascii="Frutiger 45 Light" w:hAnsi="Frutiger 45 Light"/>
          <w:sz w:val="20"/>
          <w:szCs w:val="20"/>
        </w:rPr>
        <w:br/>
        <w:t>It is evident that … </w:t>
      </w:r>
      <w:r w:rsidRPr="000A5490">
        <w:rPr>
          <w:rFonts w:ascii="Frutiger 45 Light" w:hAnsi="Frutiger 45 Light"/>
          <w:sz w:val="20"/>
          <w:szCs w:val="20"/>
        </w:rPr>
        <w:br/>
        <w:t>(2) Clearly, … </w:t>
      </w:r>
      <w:r w:rsidRPr="000A5490">
        <w:rPr>
          <w:rFonts w:ascii="Frutiger 45 Light" w:hAnsi="Frutiger 45 Light"/>
          <w:sz w:val="20"/>
          <w:szCs w:val="20"/>
        </w:rPr>
        <w:br/>
        <w:t>Obviously, … </w:t>
      </w:r>
      <w:r w:rsidRPr="000A5490">
        <w:rPr>
          <w:rFonts w:ascii="Frutiger 45 Light" w:hAnsi="Frutiger 45 Light"/>
          <w:sz w:val="20"/>
          <w:szCs w:val="20"/>
        </w:rPr>
        <w:br/>
        <w:t>4.</w:t>
      </w:r>
      <w:r w:rsidRPr="000A5490">
        <w:rPr>
          <w:rFonts w:ascii="Frutiger 45 Light" w:hAnsi="宋体" w:hint="eastAsia"/>
          <w:sz w:val="20"/>
          <w:szCs w:val="20"/>
        </w:rPr>
        <w:t>为了证明一个定理有时需要引进辅助函数，这时可用下面句型：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  <w:t>Let us first define the function… </w:t>
      </w:r>
      <w:r w:rsidRPr="000A5490">
        <w:rPr>
          <w:rFonts w:ascii="Frutiger 45 Light" w:hAnsi="Frutiger 45 Light"/>
          <w:sz w:val="20"/>
          <w:szCs w:val="20"/>
        </w:rPr>
        <w:br/>
        <w:t>Let us introduce a new function… </w:t>
      </w:r>
      <w:r w:rsidRPr="000A5490">
        <w:rPr>
          <w:rFonts w:ascii="Frutiger 45 Light" w:hAnsi="Frutiger 45 Light"/>
          <w:sz w:val="20"/>
          <w:szCs w:val="20"/>
        </w:rPr>
        <w:br/>
        <w:t>Let us consider the function… </w:t>
      </w:r>
      <w:r w:rsidRPr="000A5490">
        <w:rPr>
          <w:rFonts w:ascii="Frutiger 45 Light" w:hAnsi="Frutiger 45 Light"/>
          <w:sz w:val="20"/>
          <w:szCs w:val="20"/>
        </w:rPr>
        <w:br/>
        <w:t>Let us first investigate the function… </w:t>
      </w:r>
      <w:r w:rsidRPr="000A5490">
        <w:rPr>
          <w:rFonts w:ascii="Frutiger 45 Light" w:hAnsi="Frutiger 45 Light"/>
          <w:sz w:val="20"/>
          <w:szCs w:val="20"/>
        </w:rPr>
        <w:br/>
        <w:t>Define… </w:t>
      </w:r>
      <w:r w:rsidRPr="000A5490">
        <w:rPr>
          <w:rFonts w:ascii="Frutiger 45 Light" w:hAnsi="Frutiger 45 Light"/>
          <w:sz w:val="20"/>
          <w:szCs w:val="20"/>
        </w:rPr>
        <w:br/>
        <w:t>Consider… </w:t>
      </w:r>
      <w:r w:rsidRPr="000A5490">
        <w:rPr>
          <w:rFonts w:ascii="Frutiger 45 Light" w:hAnsi="Frutiger 45 Light"/>
          <w:sz w:val="20"/>
          <w:szCs w:val="20"/>
        </w:rPr>
        <w:br/>
        <w:t xml:space="preserve">5. </w:t>
      </w:r>
      <w:r w:rsidRPr="000A5490">
        <w:rPr>
          <w:rFonts w:ascii="Frutiger 45 Light" w:hAnsi="宋体" w:hint="eastAsia"/>
          <w:sz w:val="20"/>
          <w:szCs w:val="20"/>
        </w:rPr>
        <w:t>在一个定理中，有几个结论需要证明，其中有些结论比较明显，可不用证明，仅需证明余下结论即可，这时可用下面句型：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  <w:t>Since (A) and (B) are obvious, we need only prove (C). </w:t>
      </w:r>
      <w:r w:rsidRPr="000A5490">
        <w:rPr>
          <w:rFonts w:ascii="Frutiger 45 Light" w:hAnsi="Frutiger 45 Light"/>
          <w:sz w:val="20"/>
          <w:szCs w:val="20"/>
        </w:rPr>
        <w:br/>
        <w:t xml:space="preserve">6. </w:t>
      </w:r>
      <w:r w:rsidRPr="000A5490">
        <w:rPr>
          <w:rFonts w:ascii="Frutiger 45 Light" w:hAnsi="宋体" w:hint="eastAsia"/>
          <w:sz w:val="20"/>
          <w:szCs w:val="20"/>
        </w:rPr>
        <w:t>为了证明一个定理，有时我们并不是直接去证明，而是证明一个新的论断，一旦新的论断得到证明，已给定理不难由此而得证，这时可用下面句型：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</w:r>
      <w:r w:rsidRPr="000A5490">
        <w:rPr>
          <w:rFonts w:ascii="Frutiger 45 Light" w:hAnsi="宋体" w:hint="eastAsia"/>
          <w:sz w:val="20"/>
          <w:szCs w:val="20"/>
        </w:rPr>
        <w:t>以下各句用于新的论断被证明之前：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  <w:t>The theorem will be proved if we can show… </w:t>
      </w:r>
      <w:r w:rsidRPr="000A5490">
        <w:rPr>
          <w:rFonts w:ascii="Frutiger 45 Light" w:hAnsi="Frutiger 45 Light"/>
          <w:sz w:val="20"/>
          <w:szCs w:val="20"/>
        </w:rPr>
        <w:br/>
        <w:t>The result will be proved if we can show… </w:t>
      </w:r>
      <w:r w:rsidRPr="000A5490">
        <w:rPr>
          <w:rFonts w:ascii="Frutiger 45 Light" w:hAnsi="Frutiger 45 Light"/>
          <w:sz w:val="20"/>
          <w:szCs w:val="20"/>
        </w:rPr>
        <w:br/>
        <w:t>The theorem will be proved by showing that… </w:t>
      </w:r>
      <w:r w:rsidRPr="000A5490">
        <w:rPr>
          <w:rFonts w:ascii="Frutiger 45 Light" w:hAnsi="Frutiger 45 Light"/>
          <w:sz w:val="20"/>
          <w:szCs w:val="20"/>
        </w:rPr>
        <w:br/>
        <w:t>If we can prove…then the theorem follows immediately. </w:t>
      </w:r>
      <w:r w:rsidRPr="000A5490">
        <w:rPr>
          <w:rFonts w:ascii="Frutiger 45 Light" w:hAnsi="Frutiger 45 Light"/>
          <w:sz w:val="20"/>
          <w:szCs w:val="20"/>
        </w:rPr>
        <w:br/>
        <w:t>7.</w:t>
      </w:r>
      <w:r w:rsidRPr="000A5490">
        <w:rPr>
          <w:rFonts w:ascii="Frutiger 45 Light" w:hAnsi="宋体" w:hint="eastAsia"/>
          <w:sz w:val="20"/>
          <w:szCs w:val="20"/>
        </w:rPr>
        <w:t>在证明过程中，有时要用到一些早已学过的知识或技巧，这时可用下面句子，以提醒读者：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  <w:t>Recall that… </w:t>
      </w:r>
      <w:r w:rsidRPr="000A5490">
        <w:rPr>
          <w:rFonts w:ascii="Frutiger 45 Light" w:hAnsi="Frutiger 45 Light"/>
          <w:sz w:val="20"/>
          <w:szCs w:val="20"/>
        </w:rPr>
        <w:br/>
        <w:t>Note that… </w:t>
      </w:r>
      <w:r w:rsidRPr="000A5490">
        <w:rPr>
          <w:rFonts w:ascii="Frutiger 45 Light" w:hAnsi="Frutiger 45 Light"/>
          <w:sz w:val="20"/>
          <w:szCs w:val="20"/>
        </w:rPr>
        <w:br/>
        <w:t>Observe that… </w:t>
      </w:r>
      <w:r w:rsidRPr="000A5490">
        <w:rPr>
          <w:rFonts w:ascii="Frutiger 45 Light" w:hAnsi="Frutiger 45 Light"/>
          <w:sz w:val="20"/>
          <w:szCs w:val="20"/>
        </w:rPr>
        <w:br/>
        <w:t>In order to prove the theorem, we need the knowledge of … </w:t>
      </w:r>
      <w:r w:rsidRPr="000A5490">
        <w:rPr>
          <w:rFonts w:ascii="Frutiger 45 Light" w:hAnsi="Frutiger 45 Light"/>
          <w:sz w:val="20"/>
          <w:szCs w:val="20"/>
        </w:rPr>
        <w:br/>
        <w:t>In order to obtain the following equation, we need… </w:t>
      </w:r>
      <w:r w:rsidRPr="000A5490">
        <w:rPr>
          <w:rFonts w:ascii="Frutiger 45 Light" w:hAnsi="Frutiger 45 Light"/>
          <w:sz w:val="20"/>
          <w:szCs w:val="20"/>
        </w:rPr>
        <w:br/>
        <w:t xml:space="preserve">8. </w:t>
      </w:r>
      <w:r w:rsidRPr="000A5490">
        <w:rPr>
          <w:rFonts w:ascii="Frutiger 45 Light" w:hAnsi="宋体" w:hint="eastAsia"/>
          <w:sz w:val="20"/>
          <w:szCs w:val="20"/>
        </w:rPr>
        <w:t>如果待证的论断可用以前用过的相似的方法或步骤进行证明，则可用下面句型：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  <w:t>This theorem can be proved in the same way as shown before. </w:t>
      </w:r>
      <w:r w:rsidRPr="000A5490">
        <w:rPr>
          <w:rFonts w:ascii="Frutiger 45 Light" w:hAnsi="Frutiger 45 Light"/>
          <w:sz w:val="20"/>
          <w:szCs w:val="20"/>
        </w:rPr>
        <w:br/>
        <w:t>This statement can be proved in a similar way as shown before. </w:t>
      </w:r>
      <w:r w:rsidRPr="000A5490">
        <w:rPr>
          <w:rFonts w:ascii="Frutiger 45 Light" w:hAnsi="Frutiger 45 Light"/>
          <w:sz w:val="20"/>
          <w:szCs w:val="20"/>
        </w:rPr>
        <w:br/>
        <w:t>This theorem can be proved by the same method as employed in the last section. </w:t>
      </w:r>
      <w:r w:rsidRPr="000A5490">
        <w:rPr>
          <w:rFonts w:ascii="Frutiger 45 Light" w:hAnsi="Frutiger 45 Light"/>
          <w:sz w:val="20"/>
          <w:szCs w:val="20"/>
        </w:rPr>
        <w:br/>
        <w:t>This theorem can be completed by the method analogous to that used above. </w:t>
      </w:r>
      <w:r w:rsidRPr="000A5490">
        <w:rPr>
          <w:rFonts w:ascii="Frutiger 45 Light" w:hAnsi="Frutiger 45 Light"/>
          <w:sz w:val="20"/>
          <w:szCs w:val="20"/>
        </w:rPr>
        <w:br/>
        <w:t>Using the same argument as in the proof of theorem N, we can easily carry out the proof of this theorem. </w:t>
      </w:r>
      <w:r w:rsidRPr="000A5490">
        <w:rPr>
          <w:rFonts w:ascii="Frutiger 45 Light" w:hAnsi="Frutiger 45 Light"/>
          <w:sz w:val="20"/>
          <w:szCs w:val="20"/>
        </w:rPr>
        <w:br/>
        <w:t>We now proceed as in the proof of theorem N. </w:t>
      </w:r>
      <w:r w:rsidRPr="000A5490">
        <w:rPr>
          <w:rFonts w:ascii="Frutiger 45 Light" w:hAnsi="Frutiger 45 Light"/>
          <w:sz w:val="20"/>
          <w:szCs w:val="20"/>
        </w:rPr>
        <w:br/>
        <w:t>We shall adopt the same procedure as in the proof of theorem N. </w:t>
      </w:r>
      <w:r w:rsidRPr="000A5490">
        <w:rPr>
          <w:rFonts w:ascii="Frutiger 45 Light" w:hAnsi="Frutiger 45 Light"/>
          <w:sz w:val="20"/>
          <w:szCs w:val="20"/>
        </w:rPr>
        <w:br/>
        <w:t xml:space="preserve">9. </w:t>
      </w:r>
      <w:r w:rsidRPr="000A5490">
        <w:rPr>
          <w:rFonts w:ascii="Frutiger 45 Light" w:hAnsi="宋体" w:hint="eastAsia"/>
          <w:sz w:val="20"/>
          <w:szCs w:val="20"/>
        </w:rPr>
        <w:t>表示定理已证毕或者把前面所证的总结为一结论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  <w:t>We have thus proved the theorem. </w:t>
      </w:r>
      <w:r w:rsidRPr="000A5490">
        <w:rPr>
          <w:rFonts w:ascii="Frutiger 45 Light" w:hAnsi="Frutiger 45 Light"/>
          <w:sz w:val="20"/>
          <w:szCs w:val="20"/>
        </w:rPr>
        <w:br/>
        <w:t>This completes the proof. </w:t>
      </w:r>
      <w:r w:rsidRPr="000A5490">
        <w:rPr>
          <w:rFonts w:ascii="Frutiger 45 Light" w:hAnsi="Frutiger 45 Light"/>
          <w:sz w:val="20"/>
          <w:szCs w:val="20"/>
        </w:rPr>
        <w:br/>
        <w:t>The proof of the theorem is now completed. </w:t>
      </w:r>
      <w:r w:rsidRPr="000A5490">
        <w:rPr>
          <w:rFonts w:ascii="Frutiger 45 Light" w:hAnsi="Frutiger 45 Light"/>
          <w:sz w:val="20"/>
          <w:szCs w:val="20"/>
        </w:rPr>
        <w:br/>
        <w:t>It is now obvious that the theorem holds. </w:t>
      </w:r>
      <w:r w:rsidRPr="000A5490">
        <w:rPr>
          <w:rFonts w:ascii="Frutiger 45 Light" w:hAnsi="Frutiger 45 Light"/>
          <w:sz w:val="20"/>
          <w:szCs w:val="20"/>
        </w:rPr>
        <w:br/>
        <w:t>Thus we have derived that … </w:t>
      </w:r>
      <w:r w:rsidRPr="000A5490">
        <w:rPr>
          <w:rFonts w:ascii="Frutiger 45 Light" w:hAnsi="Frutiger 45 Light"/>
          <w:sz w:val="20"/>
          <w:szCs w:val="20"/>
        </w:rPr>
        <w:br/>
        <w:t>Consequently, we infer that… </w:t>
      </w:r>
      <w:r w:rsidRPr="000A5490">
        <w:rPr>
          <w:rFonts w:ascii="Frutiger 45 Light" w:hAnsi="Frutiger 45 Light"/>
          <w:sz w:val="20"/>
          <w:szCs w:val="20"/>
        </w:rPr>
        <w:br/>
        <w:t>Thus we conclude that… </w:t>
      </w:r>
      <w:r w:rsidRPr="000A5490">
        <w:rPr>
          <w:rFonts w:ascii="Frutiger 45 Light" w:hAnsi="Frutiger 45 Light"/>
          <w:sz w:val="20"/>
          <w:szCs w:val="20"/>
        </w:rPr>
        <w:br/>
        <w:t>Thus we are led to the conclusion that … </w:t>
      </w:r>
      <w:r w:rsidRPr="000A5490">
        <w:rPr>
          <w:rFonts w:ascii="Frutiger 45 Light" w:hAnsi="Frutiger 45 Light"/>
          <w:sz w:val="20"/>
          <w:szCs w:val="20"/>
        </w:rPr>
        <w:br/>
        <w:t>Thus we arrive at the conclusion that … </w:t>
      </w:r>
      <w:r w:rsidRPr="000A5490">
        <w:rPr>
          <w:rFonts w:ascii="Frutiger 45 Light" w:hAnsi="Frutiger 45 Light"/>
          <w:sz w:val="20"/>
          <w:szCs w:val="20"/>
        </w:rPr>
        <w:br/>
        <w:t>Thus we can summarize what we have proved as the following theorem. </w:t>
      </w:r>
      <w:r w:rsidRPr="000A5490">
        <w:rPr>
          <w:rFonts w:ascii="Frutiger 45 Light" w:hAnsi="Frutiger 45 Light"/>
          <w:sz w:val="20"/>
          <w:szCs w:val="20"/>
        </w:rPr>
        <w:br/>
        <w:t xml:space="preserve">10. </w:t>
      </w:r>
      <w:r w:rsidRPr="000A5490">
        <w:rPr>
          <w:rFonts w:ascii="Frutiger 45 Light" w:hAnsi="宋体" w:hint="eastAsia"/>
          <w:sz w:val="20"/>
          <w:szCs w:val="20"/>
        </w:rPr>
        <w:t>其它</w:t>
      </w:r>
      <w:r w:rsidRPr="000A5490">
        <w:rPr>
          <w:rFonts w:ascii="Frutiger 45 Light" w:hAnsi="Frutiger 45 Light"/>
          <w:sz w:val="20"/>
          <w:szCs w:val="20"/>
        </w:rPr>
        <w:t> </w:t>
      </w:r>
      <w:r w:rsidRPr="000A5490">
        <w:rPr>
          <w:rFonts w:ascii="Frutiger 45 Light" w:hAnsi="Frutiger 45 Light"/>
          <w:sz w:val="20"/>
          <w:szCs w:val="20"/>
        </w:rPr>
        <w:br/>
        <w:t>There exist(s)…such that… </w:t>
      </w:r>
      <w:r w:rsidRPr="000A5490">
        <w:rPr>
          <w:rFonts w:ascii="Frutiger 45 Light" w:hAnsi="Frutiger 45 Light"/>
          <w:sz w:val="20"/>
          <w:szCs w:val="20"/>
        </w:rPr>
        <w:br/>
        <w:t>We are now in a position to… </w:t>
      </w:r>
      <w:r w:rsidRPr="000A5490">
        <w:rPr>
          <w:rFonts w:ascii="Frutiger 45 Light" w:hAnsi="Frutiger 45 Light"/>
          <w:sz w:val="20"/>
          <w:szCs w:val="20"/>
        </w:rPr>
        <w:br/>
        <w:t>Provided that… </w:t>
      </w:r>
      <w:bookmarkStart w:id="0" w:name="_GoBack"/>
      <w:bookmarkEnd w:id="0"/>
    </w:p>
    <w:sectPr w:rsidR="00662887" w:rsidRPr="000A5490" w:rsidSect="000A5490">
      <w:pgSz w:w="11906" w:h="16838"/>
      <w:pgMar w:top="779" w:right="1800" w:bottom="9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rutiger 45 Light">
    <w:panose1 w:val="020B0603020202020204"/>
    <w:charset w:val="00"/>
    <w:family w:val="swiss"/>
    <w:pitch w:val="variable"/>
    <w:sig w:usb0="A00000AF" w:usb1="5000205B" w:usb2="00000000" w:usb3="00000000" w:csb0="000001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20B8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20098A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9D60ECB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6DE07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1DA6D0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ECEEEB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6D0BE8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E44282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F824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40CBA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5644150"/>
    <w:multiLevelType w:val="hybridMultilevel"/>
    <w:tmpl w:val="DC5659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CF3"/>
    <w:rsid w:val="00002CF3"/>
    <w:rsid w:val="00075C79"/>
    <w:rsid w:val="000A5490"/>
    <w:rsid w:val="001037FA"/>
    <w:rsid w:val="00314F57"/>
    <w:rsid w:val="003527B1"/>
    <w:rsid w:val="00546D4D"/>
    <w:rsid w:val="00662887"/>
    <w:rsid w:val="00682F6B"/>
    <w:rsid w:val="00B17352"/>
    <w:rsid w:val="00B3605E"/>
    <w:rsid w:val="00BB3DF1"/>
    <w:rsid w:val="00C672BF"/>
    <w:rsid w:val="00C711DA"/>
    <w:rsid w:val="00DD2982"/>
    <w:rsid w:val="00E87039"/>
    <w:rsid w:val="00EB536F"/>
    <w:rsid w:val="00F6540A"/>
    <w:rsid w:val="00FE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4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672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672B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0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338</TotalTime>
  <Pages>2</Pages>
  <Words>498</Words>
  <Characters>2840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</dc:title>
  <dc:subject/>
  <dc:creator>SAMSUNG</dc:creator>
  <cp:keywords/>
  <dc:description/>
  <cp:lastModifiedBy>zhenyu</cp:lastModifiedBy>
  <cp:revision>2</cp:revision>
  <cp:lastPrinted>2011-08-03T01:18:00Z</cp:lastPrinted>
  <dcterms:created xsi:type="dcterms:W3CDTF">2012-07-19T05:59:00Z</dcterms:created>
  <dcterms:modified xsi:type="dcterms:W3CDTF">2012-07-19T05:59:00Z</dcterms:modified>
</cp:coreProperties>
</file>